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4F" w:rsidRPr="00FE1A9D" w:rsidRDefault="00D60D4F" w:rsidP="00D60D4F">
      <w:pPr>
        <w:jc w:val="center"/>
        <w:rPr>
          <w:b/>
        </w:rPr>
      </w:pPr>
      <w:r w:rsidRPr="00FE1A9D">
        <w:rPr>
          <w:b/>
        </w:rPr>
        <w:t>Российская Федерация</w:t>
      </w:r>
    </w:p>
    <w:p w:rsidR="00D60D4F" w:rsidRPr="00FE1A9D" w:rsidRDefault="00D60D4F" w:rsidP="00D60D4F">
      <w:pPr>
        <w:jc w:val="center"/>
        <w:rPr>
          <w:b/>
        </w:rPr>
      </w:pPr>
      <w:r w:rsidRPr="00FE1A9D">
        <w:rPr>
          <w:b/>
        </w:rPr>
        <w:t>Иркутская область</w:t>
      </w:r>
    </w:p>
    <w:p w:rsidR="00D60D4F" w:rsidRPr="00FE1A9D" w:rsidRDefault="00D60D4F" w:rsidP="00D60D4F">
      <w:pPr>
        <w:jc w:val="center"/>
        <w:rPr>
          <w:b/>
        </w:rPr>
      </w:pPr>
      <w:r w:rsidRPr="00FE1A9D">
        <w:rPr>
          <w:b/>
        </w:rPr>
        <w:t>Нижнеилимский муниципальный район</w:t>
      </w:r>
    </w:p>
    <w:p w:rsidR="00D60D4F" w:rsidRDefault="00D60D4F" w:rsidP="00D60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br/>
      </w:r>
      <w:r w:rsidRPr="00D13ED0">
        <w:rPr>
          <w:b/>
          <w:sz w:val="36"/>
          <w:szCs w:val="36"/>
          <w:u w:val="single"/>
        </w:rPr>
        <w:t>ЯНГЕЛЕВСКОГО ГОРОДСКОГО ПОСЕЛЕНИЯ</w:t>
      </w:r>
    </w:p>
    <w:p w:rsidR="00D60D4F" w:rsidRPr="00564CE3" w:rsidRDefault="00D60D4F" w:rsidP="00D60D4F">
      <w:pPr>
        <w:jc w:val="center"/>
        <w:rPr>
          <w:b/>
          <w:sz w:val="36"/>
          <w:szCs w:val="36"/>
        </w:rPr>
      </w:pPr>
      <w:r w:rsidRPr="00564CE3">
        <w:rPr>
          <w:b/>
          <w:sz w:val="36"/>
          <w:szCs w:val="36"/>
        </w:rPr>
        <w:t>ПОСТАНОВЛЕНИЕ</w:t>
      </w:r>
    </w:p>
    <w:p w:rsidR="00D60D4F" w:rsidRDefault="00D60D4F" w:rsidP="00D60D4F">
      <w:pPr>
        <w:jc w:val="center"/>
        <w:rPr>
          <w:b/>
          <w:sz w:val="28"/>
          <w:szCs w:val="28"/>
        </w:rPr>
      </w:pPr>
    </w:p>
    <w:p w:rsidR="00D60D4F" w:rsidRDefault="00D60D4F" w:rsidP="00D60D4F">
      <w:pPr>
        <w:rPr>
          <w:sz w:val="28"/>
          <w:szCs w:val="28"/>
        </w:rPr>
      </w:pPr>
      <w:r w:rsidRPr="00530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91597">
        <w:rPr>
          <w:sz w:val="28"/>
          <w:szCs w:val="28"/>
        </w:rPr>
        <w:t>19 января 2015</w:t>
      </w:r>
      <w:r>
        <w:rPr>
          <w:sz w:val="28"/>
          <w:szCs w:val="28"/>
        </w:rPr>
        <w:t xml:space="preserve"> года  №  </w:t>
      </w:r>
      <w:r w:rsidR="00691597">
        <w:rPr>
          <w:sz w:val="28"/>
          <w:szCs w:val="28"/>
        </w:rPr>
        <w:t>2</w:t>
      </w:r>
    </w:p>
    <w:p w:rsidR="00D60D4F" w:rsidRPr="00530BC4" w:rsidRDefault="00D60D4F" w:rsidP="00D60D4F">
      <w:pPr>
        <w:rPr>
          <w:sz w:val="28"/>
          <w:szCs w:val="28"/>
        </w:rPr>
      </w:pPr>
      <w:r>
        <w:rPr>
          <w:sz w:val="28"/>
          <w:szCs w:val="28"/>
        </w:rPr>
        <w:t>р.</w:t>
      </w:r>
      <w:r w:rsidRPr="00530BC4">
        <w:rPr>
          <w:sz w:val="28"/>
          <w:szCs w:val="28"/>
        </w:rPr>
        <w:t>п.</w:t>
      </w:r>
      <w:r w:rsidR="00FE1A9D">
        <w:rPr>
          <w:sz w:val="28"/>
          <w:szCs w:val="28"/>
        </w:rPr>
        <w:t xml:space="preserve"> </w:t>
      </w:r>
      <w:r w:rsidRPr="00530BC4">
        <w:rPr>
          <w:sz w:val="28"/>
          <w:szCs w:val="28"/>
        </w:rPr>
        <w:t>Янгель</w:t>
      </w:r>
    </w:p>
    <w:p w:rsidR="00D60D4F" w:rsidRPr="00435E8A" w:rsidRDefault="00D60D4F" w:rsidP="00D60D4F">
      <w:pPr>
        <w:rPr>
          <w:sz w:val="28"/>
          <w:szCs w:val="28"/>
        </w:rPr>
      </w:pPr>
    </w:p>
    <w:p w:rsidR="00691597" w:rsidRPr="00FE1A9D" w:rsidRDefault="00691597" w:rsidP="00691597">
      <w:pPr>
        <w:tabs>
          <w:tab w:val="left" w:pos="8640"/>
        </w:tabs>
        <w:rPr>
          <w:b/>
          <w:sz w:val="28"/>
          <w:szCs w:val="28"/>
        </w:rPr>
      </w:pPr>
      <w:r w:rsidRPr="00FE1A9D">
        <w:rPr>
          <w:b/>
          <w:sz w:val="28"/>
          <w:szCs w:val="28"/>
        </w:rPr>
        <w:t xml:space="preserve">«Об утверждении Порядка  ведения  </w:t>
      </w:r>
    </w:p>
    <w:p w:rsidR="00691597" w:rsidRPr="00FE1A9D" w:rsidRDefault="00691597" w:rsidP="00691597">
      <w:pPr>
        <w:tabs>
          <w:tab w:val="left" w:pos="8640"/>
        </w:tabs>
        <w:rPr>
          <w:b/>
          <w:sz w:val="28"/>
          <w:szCs w:val="28"/>
        </w:rPr>
      </w:pPr>
      <w:r w:rsidRPr="00FE1A9D">
        <w:rPr>
          <w:b/>
          <w:sz w:val="28"/>
          <w:szCs w:val="28"/>
        </w:rPr>
        <w:t xml:space="preserve">муниципальной  долговой книги </w:t>
      </w:r>
    </w:p>
    <w:p w:rsidR="00691597" w:rsidRPr="00FE1A9D" w:rsidRDefault="00691597" w:rsidP="00691597">
      <w:pPr>
        <w:tabs>
          <w:tab w:val="left" w:pos="8640"/>
        </w:tabs>
        <w:rPr>
          <w:b/>
          <w:sz w:val="28"/>
          <w:szCs w:val="28"/>
        </w:rPr>
      </w:pPr>
      <w:r w:rsidRPr="00FE1A9D">
        <w:rPr>
          <w:b/>
          <w:sz w:val="28"/>
          <w:szCs w:val="28"/>
        </w:rPr>
        <w:t>Янгелевского муниципального образования»</w:t>
      </w:r>
    </w:p>
    <w:p w:rsidR="00D60D4F" w:rsidRPr="00836CA8" w:rsidRDefault="00D60D4F" w:rsidP="00D60D4F">
      <w:pPr>
        <w:rPr>
          <w:sz w:val="28"/>
          <w:szCs w:val="28"/>
        </w:rPr>
      </w:pPr>
    </w:p>
    <w:p w:rsidR="00691597" w:rsidRPr="00843415" w:rsidRDefault="00691597" w:rsidP="00691597">
      <w:pPr>
        <w:ind w:firstLine="1134"/>
        <w:jc w:val="both"/>
        <w:rPr>
          <w:sz w:val="28"/>
          <w:szCs w:val="28"/>
        </w:rPr>
      </w:pPr>
      <w:r w:rsidRPr="00843415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121</w:t>
      </w:r>
      <w:r w:rsidRPr="00843415">
        <w:rPr>
          <w:sz w:val="28"/>
          <w:szCs w:val="28"/>
        </w:rPr>
        <w:t xml:space="preserve"> Бюджетного Кодекса  Российской Федерации</w:t>
      </w:r>
      <w:r>
        <w:rPr>
          <w:sz w:val="28"/>
          <w:szCs w:val="28"/>
        </w:rPr>
        <w:t xml:space="preserve"> и Решение Думы </w:t>
      </w:r>
      <w:r w:rsidR="008237A7">
        <w:rPr>
          <w:sz w:val="28"/>
          <w:szCs w:val="28"/>
        </w:rPr>
        <w:t xml:space="preserve">Янгелевского </w:t>
      </w:r>
      <w:r>
        <w:rPr>
          <w:sz w:val="28"/>
          <w:szCs w:val="28"/>
        </w:rPr>
        <w:t xml:space="preserve">городского поселения </w:t>
      </w:r>
      <w:r w:rsidRPr="00843415">
        <w:rPr>
          <w:sz w:val="28"/>
          <w:szCs w:val="28"/>
        </w:rPr>
        <w:t xml:space="preserve"> </w:t>
      </w:r>
      <w:r w:rsidRPr="007140A3">
        <w:rPr>
          <w:sz w:val="28"/>
          <w:szCs w:val="28"/>
        </w:rPr>
        <w:t>№</w:t>
      </w:r>
      <w:r>
        <w:rPr>
          <w:sz w:val="28"/>
          <w:szCs w:val="28"/>
        </w:rPr>
        <w:t xml:space="preserve"> 124</w:t>
      </w:r>
      <w:r w:rsidRPr="007140A3">
        <w:rPr>
          <w:sz w:val="28"/>
          <w:szCs w:val="28"/>
        </w:rPr>
        <w:t xml:space="preserve"> от</w:t>
      </w:r>
      <w:r w:rsidR="008237A7">
        <w:rPr>
          <w:sz w:val="28"/>
          <w:szCs w:val="28"/>
        </w:rPr>
        <w:t xml:space="preserve"> </w:t>
      </w:r>
      <w:r>
        <w:rPr>
          <w:sz w:val="28"/>
          <w:szCs w:val="28"/>
        </w:rPr>
        <w:t>30.08</w:t>
      </w:r>
      <w:r w:rsidRPr="007140A3">
        <w:rPr>
          <w:sz w:val="28"/>
          <w:szCs w:val="28"/>
        </w:rPr>
        <w:t>.2011г. «Об утверждении Положения о бюджетном процессе в</w:t>
      </w:r>
      <w:r>
        <w:rPr>
          <w:sz w:val="28"/>
          <w:szCs w:val="28"/>
        </w:rPr>
        <w:t xml:space="preserve"> Янгелевском городском поселении</w:t>
      </w:r>
      <w:r w:rsidRPr="00843415">
        <w:rPr>
          <w:sz w:val="28"/>
          <w:szCs w:val="28"/>
        </w:rPr>
        <w:t>», админ</w:t>
      </w:r>
      <w:r>
        <w:rPr>
          <w:sz w:val="28"/>
          <w:szCs w:val="28"/>
        </w:rPr>
        <w:t xml:space="preserve">истрация Янгелевского городского </w:t>
      </w:r>
      <w:r w:rsidRPr="00843415">
        <w:rPr>
          <w:sz w:val="28"/>
          <w:szCs w:val="28"/>
        </w:rPr>
        <w:t xml:space="preserve"> поселения </w:t>
      </w:r>
    </w:p>
    <w:p w:rsidR="00D60D4F" w:rsidRPr="00836CA8" w:rsidRDefault="00D60D4F" w:rsidP="00D60D4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60D4F" w:rsidRPr="00836CA8" w:rsidRDefault="00D60D4F" w:rsidP="00D60D4F">
      <w:pPr>
        <w:pStyle w:val="3"/>
        <w:jc w:val="center"/>
        <w:rPr>
          <w:sz w:val="28"/>
          <w:szCs w:val="28"/>
        </w:rPr>
      </w:pPr>
      <w:proofErr w:type="gramStart"/>
      <w:r w:rsidRPr="00836CA8">
        <w:rPr>
          <w:sz w:val="28"/>
          <w:szCs w:val="28"/>
        </w:rPr>
        <w:t>П</w:t>
      </w:r>
      <w:proofErr w:type="gramEnd"/>
      <w:r w:rsidRPr="00836CA8">
        <w:rPr>
          <w:sz w:val="28"/>
          <w:szCs w:val="28"/>
        </w:rPr>
        <w:t xml:space="preserve"> О С Т А Н О В</w:t>
      </w:r>
      <w:r>
        <w:rPr>
          <w:sz w:val="28"/>
          <w:szCs w:val="28"/>
        </w:rPr>
        <w:t xml:space="preserve"> Л Я Е Т</w:t>
      </w:r>
      <w:r w:rsidRPr="00836CA8">
        <w:rPr>
          <w:sz w:val="28"/>
          <w:szCs w:val="28"/>
        </w:rPr>
        <w:t>:</w:t>
      </w:r>
    </w:p>
    <w:p w:rsidR="00D60D4F" w:rsidRPr="00836CA8" w:rsidRDefault="00D60D4F" w:rsidP="00D60D4F">
      <w:pPr>
        <w:pStyle w:val="3"/>
        <w:ind w:right="-142"/>
        <w:rPr>
          <w:sz w:val="28"/>
          <w:szCs w:val="28"/>
        </w:rPr>
      </w:pPr>
    </w:p>
    <w:p w:rsidR="00691597" w:rsidRPr="00D16FEE" w:rsidRDefault="00691597" w:rsidP="00691597">
      <w:pPr>
        <w:pStyle w:val="3"/>
        <w:numPr>
          <w:ilvl w:val="0"/>
          <w:numId w:val="1"/>
        </w:numPr>
        <w:ind w:right="-142"/>
        <w:rPr>
          <w:sz w:val="28"/>
          <w:szCs w:val="28"/>
        </w:rPr>
      </w:pPr>
      <w:r w:rsidRPr="00D16FEE">
        <w:rPr>
          <w:sz w:val="28"/>
          <w:szCs w:val="28"/>
        </w:rPr>
        <w:t xml:space="preserve">Утвердить Порядок  ведения муниципальной долговой книги </w:t>
      </w:r>
      <w:r>
        <w:rPr>
          <w:sz w:val="28"/>
          <w:szCs w:val="28"/>
        </w:rPr>
        <w:t xml:space="preserve">Янгелевского </w:t>
      </w:r>
      <w:r w:rsidRPr="00D16FEE">
        <w:rPr>
          <w:sz w:val="28"/>
          <w:szCs w:val="28"/>
        </w:rPr>
        <w:t>муниципального образования  (прилагается).</w:t>
      </w:r>
    </w:p>
    <w:p w:rsidR="00691597" w:rsidRDefault="00691597" w:rsidP="00691597">
      <w:pPr>
        <w:numPr>
          <w:ilvl w:val="0"/>
          <w:numId w:val="1"/>
        </w:numPr>
        <w:jc w:val="both"/>
        <w:rPr>
          <w:sz w:val="28"/>
          <w:szCs w:val="28"/>
        </w:rPr>
      </w:pPr>
      <w:r w:rsidRPr="00B51DD3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Постановление</w:t>
      </w:r>
      <w:r w:rsidRPr="00B51DD3">
        <w:rPr>
          <w:sz w:val="28"/>
          <w:szCs w:val="28"/>
        </w:rPr>
        <w:t xml:space="preserve"> в СМИ «</w:t>
      </w:r>
      <w:r>
        <w:rPr>
          <w:sz w:val="28"/>
          <w:szCs w:val="28"/>
        </w:rPr>
        <w:t xml:space="preserve">Вести Янгелевского муниципального образования» и </w:t>
      </w:r>
      <w:r w:rsidRPr="00B51DD3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B51D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Янгелевского</w:t>
      </w:r>
      <w:r w:rsidRPr="00B51DD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60D4F" w:rsidRPr="002F4521" w:rsidRDefault="00D60D4F" w:rsidP="00D60D4F">
      <w:pPr>
        <w:pStyle w:val="3"/>
        <w:numPr>
          <w:ilvl w:val="0"/>
          <w:numId w:val="1"/>
        </w:numPr>
        <w:ind w:right="-142"/>
        <w:rPr>
          <w:sz w:val="28"/>
          <w:szCs w:val="28"/>
        </w:rPr>
      </w:pPr>
      <w:proofErr w:type="gramStart"/>
      <w:r w:rsidRPr="002F4521">
        <w:rPr>
          <w:sz w:val="28"/>
          <w:szCs w:val="28"/>
        </w:rPr>
        <w:t>Контроль  за</w:t>
      </w:r>
      <w:proofErr w:type="gramEnd"/>
      <w:r w:rsidRPr="002F4521">
        <w:rPr>
          <w:sz w:val="28"/>
          <w:szCs w:val="28"/>
        </w:rPr>
        <w:t xml:space="preserve">  исполнением  настоящего  </w:t>
      </w:r>
      <w:r>
        <w:rPr>
          <w:sz w:val="28"/>
          <w:szCs w:val="28"/>
        </w:rPr>
        <w:t>постановления</w:t>
      </w:r>
      <w:r w:rsidRPr="002F4521">
        <w:rPr>
          <w:sz w:val="28"/>
          <w:szCs w:val="28"/>
        </w:rPr>
        <w:t xml:space="preserve"> оставляю за собой.</w:t>
      </w:r>
    </w:p>
    <w:p w:rsidR="00D60D4F" w:rsidRDefault="00D60D4F" w:rsidP="00D60D4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60D4F" w:rsidRDefault="00D60D4F" w:rsidP="00D60D4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60D4F" w:rsidRPr="00530BC4" w:rsidRDefault="00D60D4F" w:rsidP="00D60D4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60D4F" w:rsidRPr="00530BC4" w:rsidRDefault="00D60D4F" w:rsidP="00D60D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0BC4">
        <w:rPr>
          <w:sz w:val="28"/>
          <w:szCs w:val="28"/>
        </w:rPr>
        <w:t xml:space="preserve">лава Янгелевского </w:t>
      </w:r>
    </w:p>
    <w:p w:rsidR="00D60D4F" w:rsidRPr="00530BC4" w:rsidRDefault="00D60D4F" w:rsidP="00D60D4F">
      <w:pPr>
        <w:tabs>
          <w:tab w:val="left" w:pos="6150"/>
        </w:tabs>
        <w:jc w:val="both"/>
        <w:rPr>
          <w:sz w:val="28"/>
          <w:szCs w:val="28"/>
        </w:rPr>
      </w:pPr>
      <w:r w:rsidRPr="00530BC4">
        <w:rPr>
          <w:sz w:val="28"/>
          <w:szCs w:val="28"/>
        </w:rPr>
        <w:t>городского поселения</w:t>
      </w:r>
      <w:r w:rsidRPr="00530BC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С.А.Базитов</w:t>
      </w:r>
      <w:proofErr w:type="spellEnd"/>
    </w:p>
    <w:p w:rsidR="00D60D4F" w:rsidRDefault="00D60D4F" w:rsidP="00D60D4F">
      <w:pPr>
        <w:spacing w:before="120"/>
        <w:ind w:right="100" w:firstLine="709"/>
        <w:jc w:val="both"/>
        <w:rPr>
          <w:sz w:val="28"/>
          <w:szCs w:val="28"/>
        </w:rPr>
      </w:pPr>
    </w:p>
    <w:p w:rsidR="00D60D4F" w:rsidRDefault="00D60D4F" w:rsidP="00D60D4F">
      <w:pPr>
        <w:spacing w:before="120"/>
        <w:ind w:right="100" w:firstLine="709"/>
        <w:jc w:val="both"/>
        <w:rPr>
          <w:sz w:val="28"/>
          <w:szCs w:val="28"/>
        </w:rPr>
      </w:pPr>
    </w:p>
    <w:p w:rsidR="00D60D4F" w:rsidRDefault="00D60D4F" w:rsidP="00D60D4F">
      <w:pPr>
        <w:spacing w:before="120"/>
        <w:ind w:right="100" w:firstLine="709"/>
        <w:jc w:val="both"/>
        <w:rPr>
          <w:sz w:val="28"/>
          <w:szCs w:val="28"/>
        </w:rPr>
      </w:pPr>
    </w:p>
    <w:p w:rsidR="00D60D4F" w:rsidRPr="00530BC4" w:rsidRDefault="00D60D4F" w:rsidP="00D60D4F">
      <w:pPr>
        <w:spacing w:before="120"/>
        <w:ind w:right="100" w:firstLine="709"/>
        <w:jc w:val="both"/>
        <w:rPr>
          <w:sz w:val="28"/>
          <w:szCs w:val="28"/>
        </w:rPr>
      </w:pPr>
    </w:p>
    <w:p w:rsidR="00D60D4F" w:rsidRDefault="00D60D4F" w:rsidP="00D60D4F">
      <w:pPr>
        <w:rPr>
          <w:sz w:val="22"/>
          <w:szCs w:val="22"/>
        </w:rPr>
      </w:pPr>
      <w:r>
        <w:rPr>
          <w:sz w:val="22"/>
          <w:szCs w:val="22"/>
        </w:rPr>
        <w:t xml:space="preserve">Рассылка: дело, </w:t>
      </w:r>
      <w:r w:rsidR="00691597">
        <w:rPr>
          <w:sz w:val="22"/>
          <w:szCs w:val="22"/>
        </w:rPr>
        <w:t>прокуратура</w:t>
      </w:r>
    </w:p>
    <w:p w:rsidR="00D60D4F" w:rsidRDefault="00D60D4F" w:rsidP="00D60D4F">
      <w:pPr>
        <w:rPr>
          <w:sz w:val="22"/>
          <w:szCs w:val="22"/>
        </w:rPr>
      </w:pPr>
    </w:p>
    <w:p w:rsidR="00D60D4F" w:rsidRDefault="00D60D4F" w:rsidP="00D60D4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огилевская</w:t>
      </w:r>
      <w:proofErr w:type="spellEnd"/>
      <w:r>
        <w:rPr>
          <w:sz w:val="22"/>
          <w:szCs w:val="22"/>
        </w:rPr>
        <w:t xml:space="preserve"> А.А</w:t>
      </w:r>
      <w:r w:rsidRPr="007F3999">
        <w:rPr>
          <w:sz w:val="22"/>
          <w:szCs w:val="22"/>
        </w:rPr>
        <w:t>.</w:t>
      </w:r>
    </w:p>
    <w:p w:rsidR="00D60D4F" w:rsidRDefault="00D60D4F" w:rsidP="00D60D4F">
      <w:pPr>
        <w:jc w:val="both"/>
      </w:pPr>
      <w:r>
        <w:rPr>
          <w:sz w:val="22"/>
          <w:szCs w:val="22"/>
        </w:rPr>
        <w:t xml:space="preserve">Тел. </w:t>
      </w:r>
    </w:p>
    <w:p w:rsidR="00691597" w:rsidRDefault="00691597" w:rsidP="00691597">
      <w:pPr>
        <w:pStyle w:val="1"/>
        <w:jc w:val="right"/>
        <w:rPr>
          <w:b w:val="0"/>
          <w:sz w:val="20"/>
        </w:rPr>
      </w:pPr>
      <w:bookmarkStart w:id="0" w:name="sub_100"/>
      <w:r w:rsidRPr="00A967C3">
        <w:rPr>
          <w:b w:val="0"/>
          <w:sz w:val="20"/>
        </w:rPr>
        <w:lastRenderedPageBreak/>
        <w:t>Приложение 1</w:t>
      </w:r>
      <w:r>
        <w:rPr>
          <w:b w:val="0"/>
          <w:sz w:val="20"/>
        </w:rPr>
        <w:t>к Постановлению администрации</w:t>
      </w:r>
    </w:p>
    <w:p w:rsidR="00691597" w:rsidRDefault="00691597" w:rsidP="00691597">
      <w:pPr>
        <w:jc w:val="right"/>
      </w:pPr>
      <w:r>
        <w:t xml:space="preserve">Янгелевского городского поселения </w:t>
      </w:r>
    </w:p>
    <w:p w:rsidR="00691597" w:rsidRPr="00A967C3" w:rsidRDefault="00691597" w:rsidP="00691597">
      <w:pPr>
        <w:jc w:val="right"/>
      </w:pPr>
      <w:r>
        <w:t>Нижнеилимского района</w:t>
      </w:r>
    </w:p>
    <w:p w:rsidR="00691597" w:rsidRDefault="00691597" w:rsidP="00691597">
      <w:pPr>
        <w:jc w:val="right"/>
      </w:pPr>
      <w:r>
        <w:t>№ 2 от 19 января 2015г.</w:t>
      </w:r>
    </w:p>
    <w:p w:rsidR="00691597" w:rsidRPr="00A967C3" w:rsidRDefault="00691597" w:rsidP="00691597">
      <w:pPr>
        <w:jc w:val="right"/>
      </w:pPr>
    </w:p>
    <w:p w:rsidR="00691597" w:rsidRDefault="00691597" w:rsidP="00691597">
      <w:pPr>
        <w:pStyle w:val="1"/>
        <w:jc w:val="center"/>
      </w:pPr>
      <w:r>
        <w:t>Порядок ведения муниципальной долговой книги</w:t>
      </w:r>
    </w:p>
    <w:p w:rsidR="00691597" w:rsidRDefault="00691597" w:rsidP="00691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Янгелевского </w:t>
      </w:r>
      <w:r w:rsidRPr="00A967C3">
        <w:rPr>
          <w:b/>
          <w:sz w:val="28"/>
          <w:szCs w:val="28"/>
        </w:rPr>
        <w:t>муниципального образования.</w:t>
      </w:r>
    </w:p>
    <w:p w:rsidR="00FE1A9D" w:rsidRPr="00A967C3" w:rsidRDefault="00FE1A9D" w:rsidP="00691597">
      <w:pPr>
        <w:jc w:val="center"/>
        <w:rPr>
          <w:b/>
          <w:sz w:val="28"/>
          <w:szCs w:val="28"/>
        </w:rPr>
      </w:pPr>
    </w:p>
    <w:p w:rsidR="00691597" w:rsidRPr="00910F83" w:rsidRDefault="00691597" w:rsidP="00FE1A9D">
      <w:pPr>
        <w:pStyle w:val="1"/>
        <w:spacing w:before="0" w:after="120"/>
      </w:pPr>
      <w:r w:rsidRPr="00910F83">
        <w:t>I. Общие положения</w:t>
      </w:r>
    </w:p>
    <w:p w:rsidR="00691597" w:rsidRPr="00910F83" w:rsidRDefault="00691597" w:rsidP="00FE1A9D">
      <w:pPr>
        <w:spacing w:after="120"/>
        <w:ind w:firstLine="720"/>
        <w:rPr>
          <w:sz w:val="28"/>
          <w:szCs w:val="28"/>
        </w:rPr>
      </w:pPr>
      <w:bookmarkStart w:id="1" w:name="sub_91"/>
      <w:bookmarkEnd w:id="0"/>
      <w:r w:rsidRPr="00910F83">
        <w:rPr>
          <w:sz w:val="28"/>
          <w:szCs w:val="28"/>
        </w:rPr>
        <w:t xml:space="preserve">1.Настоящий Порядок определяет процедуры ведения муниципальной долговой книги </w:t>
      </w:r>
      <w:r>
        <w:rPr>
          <w:sz w:val="28"/>
          <w:szCs w:val="28"/>
        </w:rPr>
        <w:t xml:space="preserve">Янгелевского </w:t>
      </w:r>
      <w:r w:rsidRPr="00910F83">
        <w:rPr>
          <w:sz w:val="28"/>
          <w:szCs w:val="28"/>
        </w:rPr>
        <w:t xml:space="preserve">муниципального образования (далее - Долговая книга), регистрации и учета долговых обязательств </w:t>
      </w:r>
      <w:r>
        <w:rPr>
          <w:sz w:val="28"/>
          <w:szCs w:val="28"/>
        </w:rPr>
        <w:t xml:space="preserve">Янгелевского </w:t>
      </w:r>
      <w:r w:rsidRPr="00910F83">
        <w:rPr>
          <w:sz w:val="28"/>
          <w:szCs w:val="28"/>
        </w:rPr>
        <w:t xml:space="preserve">муниципального образования 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книги. </w:t>
      </w:r>
      <w:bookmarkEnd w:id="1"/>
    </w:p>
    <w:p w:rsidR="00691597" w:rsidRPr="00910F83" w:rsidRDefault="00691597" w:rsidP="00691597">
      <w:pPr>
        <w:ind w:firstLine="720"/>
        <w:rPr>
          <w:sz w:val="28"/>
          <w:szCs w:val="28"/>
        </w:rPr>
      </w:pPr>
      <w:r w:rsidRPr="00910F83">
        <w:rPr>
          <w:sz w:val="28"/>
          <w:szCs w:val="28"/>
        </w:rPr>
        <w:t xml:space="preserve">В Долговой книге осуществляется учет и регистрация государственных долговых обязательств </w:t>
      </w:r>
      <w:r>
        <w:rPr>
          <w:sz w:val="28"/>
          <w:szCs w:val="28"/>
        </w:rPr>
        <w:t>Янгелевского</w:t>
      </w:r>
      <w:r w:rsidRPr="00910F83">
        <w:rPr>
          <w:sz w:val="28"/>
          <w:szCs w:val="28"/>
        </w:rPr>
        <w:t xml:space="preserve">  муниципального образования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 xml:space="preserve">2. Ведение Долговой книги осуществляет финансовый орган администрации </w:t>
      </w:r>
      <w:r w:rsidR="004F54ED">
        <w:rPr>
          <w:sz w:val="28"/>
          <w:szCs w:val="28"/>
        </w:rPr>
        <w:t>Янгелевского</w:t>
      </w:r>
      <w:r w:rsidR="004F54ED" w:rsidRPr="00910F83">
        <w:rPr>
          <w:sz w:val="28"/>
          <w:szCs w:val="28"/>
        </w:rPr>
        <w:t xml:space="preserve"> </w:t>
      </w:r>
      <w:r w:rsidRPr="00910F83">
        <w:rPr>
          <w:sz w:val="28"/>
          <w:szCs w:val="28"/>
        </w:rPr>
        <w:t>городского поселения Нижнеилимского района</w:t>
      </w:r>
    </w:p>
    <w:p w:rsidR="00691597" w:rsidRPr="00910F83" w:rsidRDefault="00691597" w:rsidP="00691597">
      <w:pPr>
        <w:rPr>
          <w:sz w:val="28"/>
          <w:szCs w:val="28"/>
        </w:rPr>
      </w:pPr>
      <w:bookmarkStart w:id="2" w:name="sub_202"/>
      <w:r w:rsidRPr="00910F83">
        <w:rPr>
          <w:sz w:val="28"/>
          <w:szCs w:val="28"/>
        </w:rPr>
        <w:t>Долговая книга содержит сведения об обязательствах</w:t>
      </w:r>
      <w:r w:rsidR="004F54ED">
        <w:rPr>
          <w:sz w:val="28"/>
          <w:szCs w:val="28"/>
        </w:rPr>
        <w:t xml:space="preserve"> </w:t>
      </w:r>
      <w:r w:rsidRPr="00910F83">
        <w:rPr>
          <w:sz w:val="28"/>
          <w:szCs w:val="28"/>
        </w:rPr>
        <w:t xml:space="preserve"> </w:t>
      </w:r>
      <w:r w:rsidR="004F54ED">
        <w:rPr>
          <w:sz w:val="28"/>
          <w:szCs w:val="28"/>
        </w:rPr>
        <w:t>Янгелевского</w:t>
      </w:r>
      <w:r w:rsidR="004F54ED" w:rsidRPr="00910F83">
        <w:rPr>
          <w:sz w:val="28"/>
          <w:szCs w:val="28"/>
        </w:rPr>
        <w:t xml:space="preserve"> </w:t>
      </w:r>
      <w:r w:rsidRPr="00910F83">
        <w:rPr>
          <w:sz w:val="28"/>
          <w:szCs w:val="28"/>
        </w:rPr>
        <w:t xml:space="preserve">муниципального образования </w:t>
      </w:r>
      <w:proofErr w:type="gramStart"/>
      <w:r w:rsidRPr="00910F83">
        <w:rPr>
          <w:sz w:val="28"/>
          <w:szCs w:val="28"/>
        </w:rPr>
        <w:t>по</w:t>
      </w:r>
      <w:proofErr w:type="gramEnd"/>
      <w:r w:rsidRPr="00910F83">
        <w:rPr>
          <w:sz w:val="28"/>
          <w:szCs w:val="28"/>
        </w:rPr>
        <w:t>:</w:t>
      </w:r>
    </w:p>
    <w:p w:rsidR="00691597" w:rsidRPr="00910F83" w:rsidRDefault="00691597" w:rsidP="00691597">
      <w:pPr>
        <w:rPr>
          <w:sz w:val="28"/>
          <w:szCs w:val="28"/>
        </w:rPr>
      </w:pPr>
      <w:bookmarkStart w:id="3" w:name="sub_21"/>
      <w:bookmarkEnd w:id="2"/>
      <w:r w:rsidRPr="00910F83">
        <w:rPr>
          <w:sz w:val="28"/>
          <w:szCs w:val="28"/>
        </w:rPr>
        <w:t xml:space="preserve">а) государственным ценным бумагам </w:t>
      </w:r>
      <w:r w:rsidR="004F54ED">
        <w:rPr>
          <w:sz w:val="28"/>
          <w:szCs w:val="28"/>
        </w:rPr>
        <w:t>Янгелевского</w:t>
      </w:r>
      <w:r w:rsidR="004F54ED" w:rsidRPr="00910F83">
        <w:rPr>
          <w:sz w:val="28"/>
          <w:szCs w:val="28"/>
        </w:rPr>
        <w:t xml:space="preserve"> </w:t>
      </w:r>
      <w:r w:rsidRPr="00910F83">
        <w:rPr>
          <w:sz w:val="28"/>
          <w:szCs w:val="28"/>
        </w:rPr>
        <w:t>муниципального образования;</w:t>
      </w:r>
    </w:p>
    <w:p w:rsidR="00691597" w:rsidRPr="00910F83" w:rsidRDefault="00691597" w:rsidP="00691597">
      <w:pPr>
        <w:rPr>
          <w:sz w:val="28"/>
          <w:szCs w:val="28"/>
        </w:rPr>
      </w:pPr>
      <w:bookmarkStart w:id="4" w:name="sub_22"/>
      <w:bookmarkEnd w:id="3"/>
      <w:r w:rsidRPr="00910F83">
        <w:rPr>
          <w:sz w:val="28"/>
          <w:szCs w:val="28"/>
        </w:rPr>
        <w:t xml:space="preserve">б) бюджетным кредитам, привлеченным в местный бюджет </w:t>
      </w:r>
      <w:r w:rsidR="004F54ED">
        <w:rPr>
          <w:sz w:val="28"/>
          <w:szCs w:val="28"/>
        </w:rPr>
        <w:t>Янгелевского</w:t>
      </w:r>
      <w:r w:rsidR="004F54ED" w:rsidRPr="00910F83">
        <w:rPr>
          <w:sz w:val="28"/>
          <w:szCs w:val="28"/>
        </w:rPr>
        <w:t xml:space="preserve"> </w:t>
      </w:r>
      <w:r w:rsidRPr="00910F83">
        <w:rPr>
          <w:sz w:val="28"/>
          <w:szCs w:val="28"/>
        </w:rPr>
        <w:t>муниципального образования от других бюджетов бюджетной системы Российской Федерации;</w:t>
      </w:r>
    </w:p>
    <w:p w:rsidR="00691597" w:rsidRPr="00910F83" w:rsidRDefault="00691597" w:rsidP="00691597">
      <w:pPr>
        <w:rPr>
          <w:sz w:val="28"/>
          <w:szCs w:val="28"/>
        </w:rPr>
      </w:pPr>
      <w:bookmarkStart w:id="5" w:name="sub_23"/>
      <w:bookmarkEnd w:id="4"/>
      <w:r w:rsidRPr="00910F83">
        <w:rPr>
          <w:sz w:val="28"/>
          <w:szCs w:val="28"/>
        </w:rPr>
        <w:t>в) кредитам, полученным</w:t>
      </w:r>
      <w:r w:rsidR="004F54ED">
        <w:rPr>
          <w:sz w:val="28"/>
          <w:szCs w:val="28"/>
        </w:rPr>
        <w:t xml:space="preserve"> Янгелевским </w:t>
      </w:r>
      <w:r w:rsidRPr="00910F83">
        <w:rPr>
          <w:sz w:val="28"/>
          <w:szCs w:val="28"/>
        </w:rPr>
        <w:t xml:space="preserve">  муниципальным образованием от кредитных организаций, иностранных банков и международных финансовых организаций;</w:t>
      </w:r>
    </w:p>
    <w:p w:rsidR="00691597" w:rsidRPr="00910F83" w:rsidRDefault="00691597" w:rsidP="00691597">
      <w:pPr>
        <w:rPr>
          <w:sz w:val="28"/>
          <w:szCs w:val="28"/>
        </w:rPr>
      </w:pPr>
      <w:bookmarkStart w:id="6" w:name="sub_24"/>
      <w:bookmarkEnd w:id="5"/>
      <w:r w:rsidRPr="00910F83">
        <w:rPr>
          <w:sz w:val="28"/>
          <w:szCs w:val="28"/>
        </w:rPr>
        <w:t xml:space="preserve">г) государственным гарантиям </w:t>
      </w:r>
      <w:r w:rsidR="004F54ED">
        <w:rPr>
          <w:sz w:val="28"/>
          <w:szCs w:val="28"/>
        </w:rPr>
        <w:t>Янгелевского</w:t>
      </w:r>
      <w:r w:rsidR="004F54ED" w:rsidRPr="00910F83">
        <w:rPr>
          <w:sz w:val="28"/>
          <w:szCs w:val="28"/>
        </w:rPr>
        <w:t xml:space="preserve"> </w:t>
      </w:r>
      <w:r w:rsidRPr="00910F83">
        <w:rPr>
          <w:sz w:val="28"/>
          <w:szCs w:val="28"/>
        </w:rPr>
        <w:t>муниципального образования.</w:t>
      </w:r>
    </w:p>
    <w:p w:rsidR="00691597" w:rsidRPr="00910F83" w:rsidRDefault="00691597" w:rsidP="00691597">
      <w:pPr>
        <w:rPr>
          <w:sz w:val="28"/>
          <w:szCs w:val="28"/>
        </w:rPr>
      </w:pPr>
      <w:bookmarkStart w:id="7" w:name="sub_93"/>
      <w:bookmarkEnd w:id="6"/>
      <w:r w:rsidRPr="00910F83">
        <w:rPr>
          <w:sz w:val="28"/>
          <w:szCs w:val="28"/>
        </w:rPr>
        <w:t>3. В Долговой книге информационно указываются следующие данные:</w:t>
      </w:r>
    </w:p>
    <w:p w:rsidR="00691597" w:rsidRPr="00910F83" w:rsidRDefault="00691597" w:rsidP="00691597">
      <w:pPr>
        <w:rPr>
          <w:sz w:val="28"/>
          <w:szCs w:val="28"/>
        </w:rPr>
      </w:pPr>
      <w:bookmarkStart w:id="8" w:name="sub_31"/>
      <w:bookmarkEnd w:id="7"/>
      <w:r w:rsidRPr="00910F83">
        <w:rPr>
          <w:sz w:val="28"/>
          <w:szCs w:val="28"/>
        </w:rPr>
        <w:t xml:space="preserve">1) верхний предел государственного долга </w:t>
      </w:r>
      <w:r w:rsidR="004F54ED">
        <w:rPr>
          <w:sz w:val="28"/>
          <w:szCs w:val="28"/>
        </w:rPr>
        <w:t xml:space="preserve">Янгелевского </w:t>
      </w:r>
      <w:r w:rsidRPr="00910F83">
        <w:rPr>
          <w:sz w:val="28"/>
          <w:szCs w:val="28"/>
        </w:rPr>
        <w:t xml:space="preserve">муниципального образования, Утвержденный Решением Думы </w:t>
      </w:r>
      <w:r w:rsidR="004F54ED">
        <w:rPr>
          <w:sz w:val="28"/>
          <w:szCs w:val="28"/>
        </w:rPr>
        <w:t xml:space="preserve">Янгелевского </w:t>
      </w:r>
      <w:r w:rsidRPr="00910F83">
        <w:rPr>
          <w:sz w:val="28"/>
          <w:szCs w:val="28"/>
        </w:rPr>
        <w:t>городского поселения о местном  бюджете по состоянию на 1 января года, следующего за текущим финансовым годом;</w:t>
      </w:r>
    </w:p>
    <w:p w:rsidR="00691597" w:rsidRPr="00910F83" w:rsidRDefault="00691597" w:rsidP="00691597">
      <w:pPr>
        <w:rPr>
          <w:sz w:val="28"/>
          <w:szCs w:val="28"/>
        </w:rPr>
      </w:pPr>
      <w:bookmarkStart w:id="9" w:name="sub_34"/>
      <w:bookmarkEnd w:id="8"/>
      <w:r w:rsidRPr="00910F83">
        <w:rPr>
          <w:sz w:val="28"/>
          <w:szCs w:val="28"/>
        </w:rPr>
        <w:t xml:space="preserve">2) фактический объем муниципального долга </w:t>
      </w:r>
      <w:r w:rsidR="004F54ED">
        <w:rPr>
          <w:sz w:val="28"/>
          <w:szCs w:val="28"/>
        </w:rPr>
        <w:t xml:space="preserve">Янгелевского </w:t>
      </w:r>
      <w:r w:rsidRPr="00910F83">
        <w:rPr>
          <w:sz w:val="28"/>
          <w:szCs w:val="28"/>
        </w:rPr>
        <w:t>муниципального образования по состоянию на отчетную дату.</w:t>
      </w:r>
    </w:p>
    <w:p w:rsidR="00691597" w:rsidRPr="00910F83" w:rsidRDefault="00691597" w:rsidP="00691597">
      <w:pPr>
        <w:rPr>
          <w:sz w:val="28"/>
          <w:szCs w:val="28"/>
        </w:rPr>
      </w:pPr>
      <w:bookmarkStart w:id="10" w:name="sub_94"/>
      <w:bookmarkEnd w:id="9"/>
      <w:r w:rsidRPr="00910F83">
        <w:rPr>
          <w:sz w:val="28"/>
          <w:szCs w:val="28"/>
        </w:rPr>
        <w:t>4. Информация о долговых обязательствах вносится в Долговую книгу в срок, не превышающий пять рабочих дней с момента возникновения, изменения, исполнения полностью или частично соответствующего обязательства.</w:t>
      </w:r>
    </w:p>
    <w:p w:rsidR="00691597" w:rsidRPr="00910F83" w:rsidRDefault="00691597" w:rsidP="00691597">
      <w:pPr>
        <w:rPr>
          <w:sz w:val="28"/>
          <w:szCs w:val="28"/>
        </w:rPr>
      </w:pPr>
      <w:bookmarkStart w:id="11" w:name="sub_95"/>
      <w:bookmarkEnd w:id="10"/>
      <w:r w:rsidRPr="00910F83">
        <w:rPr>
          <w:sz w:val="28"/>
          <w:szCs w:val="28"/>
        </w:rPr>
        <w:t xml:space="preserve">5. Долговые обязательства регистрируются в валюте их возникновения. Долговые обязательства в иностранной валюте перед Российской Федерацией, возникающие в рамках использования целевых иностранных кредитов </w:t>
      </w:r>
      <w:r w:rsidRPr="00910F83">
        <w:rPr>
          <w:sz w:val="28"/>
          <w:szCs w:val="28"/>
        </w:rPr>
        <w:lastRenderedPageBreak/>
        <w:t xml:space="preserve">(заимствований), учитываются в валюте Российской Федерации по официальному </w:t>
      </w:r>
      <w:hyperlink r:id="rId6" w:history="1">
        <w:r w:rsidRPr="00910F83">
          <w:rPr>
            <w:rStyle w:val="a4"/>
            <w:sz w:val="28"/>
            <w:szCs w:val="28"/>
          </w:rPr>
          <w:t>курсу</w:t>
        </w:r>
      </w:hyperlink>
      <w:r w:rsidRPr="00910F83">
        <w:rPr>
          <w:sz w:val="28"/>
          <w:szCs w:val="28"/>
        </w:rPr>
        <w:t xml:space="preserve"> Центрального банка Российской Федерации.</w:t>
      </w:r>
    </w:p>
    <w:p w:rsidR="00691597" w:rsidRPr="00910F83" w:rsidRDefault="00691597" w:rsidP="00691597">
      <w:pPr>
        <w:rPr>
          <w:sz w:val="28"/>
          <w:szCs w:val="28"/>
        </w:rPr>
      </w:pPr>
      <w:bookmarkStart w:id="12" w:name="sub_96"/>
      <w:bookmarkEnd w:id="11"/>
      <w:r w:rsidRPr="00910F83">
        <w:rPr>
          <w:sz w:val="28"/>
          <w:szCs w:val="28"/>
        </w:rPr>
        <w:t>6. Записи в Долговой книге производятся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обязательства.</w:t>
      </w:r>
    </w:p>
    <w:bookmarkEnd w:id="12"/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 xml:space="preserve">7. Долговая книга ведется в электронном виде с ежегодным составлением на бумажном носителе по состоянию на 1 января года, следующего </w:t>
      </w:r>
      <w:proofErr w:type="gramStart"/>
      <w:r w:rsidRPr="00910F83">
        <w:rPr>
          <w:sz w:val="28"/>
          <w:szCs w:val="28"/>
        </w:rPr>
        <w:t>за</w:t>
      </w:r>
      <w:proofErr w:type="gramEnd"/>
      <w:r w:rsidRPr="00910F83">
        <w:rPr>
          <w:sz w:val="28"/>
          <w:szCs w:val="28"/>
        </w:rPr>
        <w:t xml:space="preserve"> отчетным.</w:t>
      </w:r>
    </w:p>
    <w:p w:rsidR="00691597" w:rsidRPr="00910F83" w:rsidRDefault="00691597" w:rsidP="00691597">
      <w:pPr>
        <w:rPr>
          <w:sz w:val="28"/>
          <w:szCs w:val="28"/>
        </w:rPr>
      </w:pPr>
      <w:bookmarkStart w:id="13" w:name="sub_98"/>
      <w:r w:rsidRPr="00910F83">
        <w:rPr>
          <w:sz w:val="28"/>
          <w:szCs w:val="28"/>
        </w:rPr>
        <w:t xml:space="preserve">8. Исполнительные органы государственной власти Иркутской области, федеральные органы государственной власти, Контрольно-счетная палата Иркутской области, Законодательное Собрание Иркутской области, кредиторы </w:t>
      </w:r>
      <w:r w:rsidR="004F54ED">
        <w:rPr>
          <w:sz w:val="28"/>
          <w:szCs w:val="28"/>
        </w:rPr>
        <w:t xml:space="preserve">Янгелевского </w:t>
      </w:r>
      <w:r w:rsidRPr="00910F83">
        <w:rPr>
          <w:sz w:val="28"/>
          <w:szCs w:val="28"/>
        </w:rPr>
        <w:t>муниципального образования, а также принципалы и бенефициары получают копию Долговой книги на основании письменного запроса с обоснованием необходимости запрашиваемой информации.</w:t>
      </w:r>
    </w:p>
    <w:bookmarkEnd w:id="13"/>
    <w:p w:rsidR="00691597" w:rsidRPr="00910F83" w:rsidRDefault="00691597" w:rsidP="00691597">
      <w:pPr>
        <w:pStyle w:val="3"/>
        <w:ind w:right="-142"/>
        <w:rPr>
          <w:sz w:val="28"/>
          <w:szCs w:val="28"/>
        </w:rPr>
      </w:pPr>
      <w:r w:rsidRPr="00910F83">
        <w:rPr>
          <w:sz w:val="28"/>
          <w:szCs w:val="28"/>
        </w:rPr>
        <w:t xml:space="preserve">       9. </w:t>
      </w:r>
      <w:proofErr w:type="gramStart"/>
      <w:r w:rsidRPr="00910F83">
        <w:rPr>
          <w:sz w:val="28"/>
          <w:szCs w:val="28"/>
        </w:rPr>
        <w:t xml:space="preserve">Выписка из Долговой книги по состоянию на 1 число месяца, следующего за отчетным, составляется по форме, установленной </w:t>
      </w:r>
      <w:hyperlink w:anchor="sub_999101" w:history="1">
        <w:r w:rsidRPr="00A967C3">
          <w:rPr>
            <w:rStyle w:val="a4"/>
            <w:sz w:val="28"/>
            <w:szCs w:val="28"/>
          </w:rPr>
          <w:t>приложением 1</w:t>
        </w:r>
      </w:hyperlink>
      <w:r w:rsidRPr="00910F83">
        <w:rPr>
          <w:sz w:val="28"/>
          <w:szCs w:val="28"/>
        </w:rPr>
        <w:t xml:space="preserve"> к настоящему Порядку, и ежемесячно размещается на официальном сайте Администрации </w:t>
      </w:r>
      <w:r w:rsidR="008237A7">
        <w:rPr>
          <w:sz w:val="28"/>
          <w:szCs w:val="28"/>
        </w:rPr>
        <w:t xml:space="preserve">Янгелевского </w:t>
      </w:r>
      <w:r w:rsidRPr="00910F83">
        <w:rPr>
          <w:sz w:val="28"/>
          <w:szCs w:val="28"/>
        </w:rPr>
        <w:t>городского поселения в информационно-телекоммуникационной сети «Интернет» в срок не позднее 15-го числа месяца, следующего за отчетным месяцем.</w:t>
      </w:r>
      <w:proofErr w:type="gramEnd"/>
    </w:p>
    <w:p w:rsidR="00691597" w:rsidRPr="00910F83" w:rsidRDefault="00691597" w:rsidP="00FE1A9D">
      <w:pPr>
        <w:spacing w:after="240"/>
        <w:rPr>
          <w:sz w:val="28"/>
          <w:szCs w:val="28"/>
        </w:rPr>
      </w:pPr>
      <w:bookmarkStart w:id="14" w:name="sub_910"/>
      <w:r w:rsidRPr="00910F83">
        <w:rPr>
          <w:sz w:val="28"/>
          <w:szCs w:val="28"/>
        </w:rPr>
        <w:t>10. После завершения финансового года долговые обязательства, исполненные в течение текущего финансового года, исключаются из Долговой книги.</w:t>
      </w:r>
    </w:p>
    <w:p w:rsidR="00691597" w:rsidRPr="00910F83" w:rsidRDefault="00691597" w:rsidP="00FE1A9D">
      <w:pPr>
        <w:pStyle w:val="1"/>
        <w:spacing w:before="0" w:after="240"/>
      </w:pPr>
      <w:bookmarkStart w:id="15" w:name="sub_200"/>
      <w:bookmarkEnd w:id="14"/>
      <w:r w:rsidRPr="00910F83">
        <w:t>II. Состав информации, вносимой в Долговую книгу</w:t>
      </w:r>
    </w:p>
    <w:p w:rsidR="00691597" w:rsidRPr="00910F83" w:rsidRDefault="00691597" w:rsidP="00FE1A9D">
      <w:pPr>
        <w:spacing w:after="240"/>
        <w:rPr>
          <w:sz w:val="28"/>
          <w:szCs w:val="28"/>
        </w:rPr>
      </w:pPr>
      <w:bookmarkStart w:id="16" w:name="sub_912"/>
      <w:bookmarkEnd w:id="15"/>
      <w:r>
        <w:rPr>
          <w:sz w:val="28"/>
          <w:szCs w:val="28"/>
        </w:rPr>
        <w:t>11</w:t>
      </w:r>
      <w:r w:rsidRPr="00910F83">
        <w:rPr>
          <w:sz w:val="28"/>
          <w:szCs w:val="28"/>
        </w:rPr>
        <w:t>. Долговая книга содержит сведения:</w:t>
      </w:r>
    </w:p>
    <w:bookmarkEnd w:id="16"/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порядковый номер долгового обязательства;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дата регистрации долгового обязательства;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регистрационный код обязательства;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вид долгового обязательства, дата и номер договора заимствования,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предоставления гарантии;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основание возникновения долгового обязательства;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наименование заемщика, кредитора;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дата возникновения долгового обязательства;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плановая и фактическая дата исполнения долгового обязательства;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объем долгового обязательства;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стоимость обслуживания долгового обязательства;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форма обеспечения обязательств;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задолженность по основному долгу, процентам, штрафам на начало отчетного года и на отчетную дату;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информация о просроченной задолженности;</w:t>
      </w:r>
    </w:p>
    <w:p w:rsidR="00691597" w:rsidRPr="00910F83" w:rsidRDefault="00691597" w:rsidP="00FE1A9D">
      <w:pPr>
        <w:spacing w:after="240"/>
        <w:rPr>
          <w:sz w:val="28"/>
          <w:szCs w:val="28"/>
        </w:rPr>
      </w:pPr>
      <w:r w:rsidRPr="00910F83">
        <w:rPr>
          <w:sz w:val="28"/>
          <w:szCs w:val="28"/>
        </w:rPr>
        <w:t>- информация о начислении, погашении основного долга, процентов, штрафов.</w:t>
      </w:r>
    </w:p>
    <w:p w:rsidR="00691597" w:rsidRPr="00910F83" w:rsidRDefault="00691597" w:rsidP="00FE1A9D">
      <w:pPr>
        <w:pStyle w:val="1"/>
        <w:spacing w:before="0" w:after="240"/>
      </w:pPr>
      <w:bookmarkStart w:id="17" w:name="sub_300"/>
      <w:r w:rsidRPr="00910F83">
        <w:t>III. Порядок регистрации долговых обязательств в Долговой книге</w:t>
      </w:r>
    </w:p>
    <w:bookmarkEnd w:id="17"/>
    <w:p w:rsidR="00691597" w:rsidRPr="00910F83" w:rsidRDefault="00691597" w:rsidP="00FE1A9D">
      <w:pPr>
        <w:spacing w:after="240"/>
        <w:rPr>
          <w:sz w:val="28"/>
          <w:szCs w:val="28"/>
        </w:rPr>
      </w:pPr>
    </w:p>
    <w:p w:rsidR="00691597" w:rsidRPr="00910F83" w:rsidRDefault="00691597" w:rsidP="00FE1A9D">
      <w:pPr>
        <w:spacing w:after="240"/>
        <w:rPr>
          <w:sz w:val="28"/>
          <w:szCs w:val="28"/>
        </w:rPr>
      </w:pPr>
      <w:bookmarkStart w:id="18" w:name="sub_913"/>
      <w:r>
        <w:rPr>
          <w:sz w:val="28"/>
          <w:szCs w:val="28"/>
        </w:rPr>
        <w:lastRenderedPageBreak/>
        <w:t>12</w:t>
      </w:r>
      <w:r w:rsidRPr="00910F83">
        <w:rPr>
          <w:sz w:val="28"/>
          <w:szCs w:val="28"/>
        </w:rPr>
        <w:t>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691597" w:rsidRPr="00910F83" w:rsidRDefault="00691597" w:rsidP="00691597">
      <w:pPr>
        <w:rPr>
          <w:sz w:val="28"/>
          <w:szCs w:val="28"/>
        </w:rPr>
      </w:pPr>
      <w:bookmarkStart w:id="19" w:name="sub_914"/>
      <w:bookmarkEnd w:id="18"/>
      <w:r>
        <w:rPr>
          <w:sz w:val="28"/>
          <w:szCs w:val="28"/>
        </w:rPr>
        <w:t>13</w:t>
      </w:r>
      <w:r w:rsidRPr="00910F83">
        <w:rPr>
          <w:sz w:val="28"/>
          <w:szCs w:val="28"/>
        </w:rPr>
        <w:t>. Присваиваемый долговому обязательству регистрационный номер состоит из семи знаков:</w:t>
      </w:r>
    </w:p>
    <w:bookmarkEnd w:id="19"/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Х-ХХ/ХХХХ, где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X - порядковый номер раздела Долговой книги;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- XX - две последние цифры года, в течение которого возникло долговое обязательство;</w:t>
      </w:r>
    </w:p>
    <w:p w:rsidR="00691597" w:rsidRPr="00910F83" w:rsidRDefault="00691597" w:rsidP="00691597">
      <w:pPr>
        <w:rPr>
          <w:sz w:val="28"/>
          <w:szCs w:val="28"/>
        </w:rPr>
      </w:pPr>
      <w:r w:rsidRPr="00910F83">
        <w:rPr>
          <w:sz w:val="28"/>
          <w:szCs w:val="28"/>
        </w:rPr>
        <w:t>/ХХХХ - порядковый номер долгового обязательства в разделе Долговой книги.</w:t>
      </w:r>
    </w:p>
    <w:p w:rsidR="00691597" w:rsidRPr="00910F83" w:rsidRDefault="00691597" w:rsidP="00FE1A9D">
      <w:pPr>
        <w:spacing w:after="240"/>
        <w:rPr>
          <w:sz w:val="28"/>
          <w:szCs w:val="28"/>
        </w:rPr>
      </w:pPr>
      <w:r w:rsidRPr="00910F83">
        <w:rPr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691597" w:rsidRPr="00910F83" w:rsidRDefault="00691597" w:rsidP="00FE1A9D">
      <w:pPr>
        <w:pStyle w:val="1"/>
        <w:spacing w:before="0" w:after="240"/>
      </w:pPr>
      <w:bookmarkStart w:id="20" w:name="sub_400"/>
      <w:r w:rsidRPr="00910F83">
        <w:t>IV. Порядок хранения Долговой книги</w:t>
      </w:r>
    </w:p>
    <w:p w:rsidR="00691597" w:rsidRPr="00910F83" w:rsidRDefault="00691597" w:rsidP="00FE1A9D">
      <w:pPr>
        <w:spacing w:after="240"/>
        <w:rPr>
          <w:sz w:val="28"/>
          <w:szCs w:val="28"/>
        </w:rPr>
      </w:pPr>
      <w:bookmarkStart w:id="21" w:name="sub_915"/>
      <w:bookmarkEnd w:id="20"/>
      <w:r w:rsidRPr="00910F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10F83">
        <w:rPr>
          <w:sz w:val="28"/>
          <w:szCs w:val="28"/>
        </w:rPr>
        <w:t xml:space="preserve">. Долговая книга по состоянию на 1 января года, следующего за </w:t>
      </w:r>
      <w:proofErr w:type="gramStart"/>
      <w:r w:rsidRPr="00910F83">
        <w:rPr>
          <w:sz w:val="28"/>
          <w:szCs w:val="28"/>
        </w:rPr>
        <w:t>отчетным</w:t>
      </w:r>
      <w:proofErr w:type="gramEnd"/>
      <w:r w:rsidRPr="00910F83">
        <w:rPr>
          <w:sz w:val="28"/>
          <w:szCs w:val="28"/>
        </w:rPr>
        <w:t xml:space="preserve">, печатается на бумажном носителе, подписывается Главой </w:t>
      </w:r>
      <w:r w:rsidR="008237A7">
        <w:rPr>
          <w:sz w:val="28"/>
          <w:szCs w:val="28"/>
        </w:rPr>
        <w:t xml:space="preserve">Янгелевского </w:t>
      </w:r>
      <w:r w:rsidRPr="00910F83">
        <w:rPr>
          <w:sz w:val="28"/>
          <w:szCs w:val="28"/>
        </w:rPr>
        <w:t xml:space="preserve">муниципального образования, пронумеровывается, прошивается, заверяется печатью и подлежит постоянному хранению. </w:t>
      </w:r>
      <w:bookmarkEnd w:id="21"/>
    </w:p>
    <w:p w:rsidR="00691597" w:rsidRPr="00910F83" w:rsidRDefault="00691597" w:rsidP="00FE1A9D">
      <w:pPr>
        <w:pStyle w:val="1"/>
        <w:spacing w:before="0" w:after="240"/>
      </w:pPr>
      <w:r w:rsidRPr="00910F83">
        <w:t xml:space="preserve">V. Объем информации о долговых обязательствах </w:t>
      </w:r>
      <w:r w:rsidR="008237A7">
        <w:t xml:space="preserve">Янгелевского </w:t>
      </w:r>
      <w:r w:rsidRPr="00910F83">
        <w:t>муниципального образования, порядок и сроки ее передачи в министерство финансов Иркутской области</w:t>
      </w:r>
    </w:p>
    <w:p w:rsidR="00691597" w:rsidRPr="00910F83" w:rsidRDefault="00691597" w:rsidP="00FE1A9D">
      <w:pPr>
        <w:spacing w:after="240"/>
        <w:rPr>
          <w:sz w:val="28"/>
          <w:szCs w:val="28"/>
        </w:rPr>
      </w:pPr>
      <w:bookmarkStart w:id="22" w:name="sub_916"/>
      <w:r>
        <w:rPr>
          <w:sz w:val="28"/>
          <w:szCs w:val="28"/>
        </w:rPr>
        <w:t>15</w:t>
      </w:r>
      <w:r w:rsidRPr="00910F83">
        <w:rPr>
          <w:sz w:val="28"/>
          <w:szCs w:val="28"/>
        </w:rPr>
        <w:t xml:space="preserve">. Финансовый орган администрации </w:t>
      </w:r>
      <w:r w:rsidR="008237A7">
        <w:rPr>
          <w:sz w:val="28"/>
          <w:szCs w:val="28"/>
        </w:rPr>
        <w:t xml:space="preserve">Янгелевского </w:t>
      </w:r>
      <w:r w:rsidRPr="00910F83">
        <w:rPr>
          <w:sz w:val="28"/>
          <w:szCs w:val="28"/>
        </w:rPr>
        <w:t xml:space="preserve">городского поселения Нижнеилимского района ежемесячно представляют в финансовый орган Нижнеилимского муниципального образования  информацию о долговых обязательствах </w:t>
      </w:r>
      <w:r w:rsidR="008237A7">
        <w:rPr>
          <w:sz w:val="28"/>
          <w:szCs w:val="28"/>
        </w:rPr>
        <w:t xml:space="preserve"> Янгелевского </w:t>
      </w:r>
      <w:r w:rsidRPr="00910F83">
        <w:rPr>
          <w:sz w:val="28"/>
          <w:szCs w:val="28"/>
        </w:rPr>
        <w:t>муниципального образования, отраженных в муниципальной долговой книге.</w:t>
      </w:r>
    </w:p>
    <w:p w:rsidR="00691597" w:rsidRPr="00910F83" w:rsidRDefault="00691597" w:rsidP="00691597">
      <w:pPr>
        <w:rPr>
          <w:sz w:val="28"/>
          <w:szCs w:val="28"/>
        </w:rPr>
      </w:pPr>
      <w:bookmarkStart w:id="23" w:name="sub_917"/>
      <w:bookmarkEnd w:id="22"/>
      <w:r>
        <w:rPr>
          <w:sz w:val="28"/>
          <w:szCs w:val="28"/>
        </w:rPr>
        <w:t>16</w:t>
      </w:r>
      <w:r w:rsidRPr="00910F83">
        <w:rPr>
          <w:sz w:val="28"/>
          <w:szCs w:val="28"/>
        </w:rPr>
        <w:t xml:space="preserve">. </w:t>
      </w:r>
      <w:proofErr w:type="gramStart"/>
      <w:r w:rsidRPr="00910F83">
        <w:rPr>
          <w:sz w:val="28"/>
          <w:szCs w:val="28"/>
        </w:rPr>
        <w:t xml:space="preserve">Финансовый орган  Нижнеилимского муниципального района Иркутской области осуществляют сбор информации, указанной в </w:t>
      </w:r>
      <w:hyperlink w:anchor="sub_916" w:history="1">
        <w:r>
          <w:rPr>
            <w:rStyle w:val="a4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15</w:t>
      </w:r>
      <w:r w:rsidRPr="00910F83">
        <w:rPr>
          <w:sz w:val="28"/>
          <w:szCs w:val="28"/>
        </w:rPr>
        <w:t xml:space="preserve"> настоящего Порядка, и ежемесячно, не позднее 6 числа месяца, следующего за отчетным, предоставляют ее в электронном виде совместно с информацией о собственных долговых обязательствах, отраженных в муниципальной долговой книге, в министерство финансов Иркутской области в автоматизированной системе, предназначенной для формирования, проверки, свода отчетности по исполнению бюджета.</w:t>
      </w:r>
      <w:proofErr w:type="gramEnd"/>
    </w:p>
    <w:bookmarkEnd w:id="23"/>
    <w:p w:rsidR="00691597" w:rsidRDefault="00691597" w:rsidP="00691597">
      <w:pPr>
        <w:sectPr w:rsidR="00691597" w:rsidSect="00FE1A9D">
          <w:pgSz w:w="11900" w:h="16800"/>
          <w:pgMar w:top="1134" w:right="851" w:bottom="1134" w:left="1418" w:header="720" w:footer="720" w:gutter="0"/>
          <w:cols w:space="720"/>
          <w:noEndnote/>
        </w:sectPr>
      </w:pPr>
    </w:p>
    <w:p w:rsidR="00691597" w:rsidRDefault="00691597" w:rsidP="00FE1A9D">
      <w:pPr>
        <w:jc w:val="right"/>
      </w:pPr>
      <w:bookmarkStart w:id="24" w:name="_GoBack"/>
      <w:r>
        <w:rPr>
          <w:rStyle w:val="a3"/>
        </w:rPr>
        <w:lastRenderedPageBreak/>
        <w:t>Приложение 1</w:t>
      </w:r>
    </w:p>
    <w:bookmarkEnd w:id="24"/>
    <w:p w:rsidR="00691597" w:rsidRDefault="00691597" w:rsidP="00691597">
      <w:pPr>
        <w:jc w:val="right"/>
        <w:rPr>
          <w:rStyle w:val="a3"/>
        </w:rPr>
      </w:pPr>
      <w:r>
        <w:rPr>
          <w:rStyle w:val="a3"/>
        </w:rPr>
        <w:t>К Порядку Ведения муниципальной долговой книги</w:t>
      </w:r>
    </w:p>
    <w:p w:rsidR="00691597" w:rsidRDefault="008237A7" w:rsidP="00691597">
      <w:pPr>
        <w:jc w:val="right"/>
      </w:pPr>
      <w:r>
        <w:rPr>
          <w:rStyle w:val="a3"/>
        </w:rPr>
        <w:t xml:space="preserve">Янгелевского </w:t>
      </w:r>
      <w:r w:rsidR="00691597">
        <w:rPr>
          <w:rStyle w:val="a3"/>
        </w:rPr>
        <w:t>муниципального образования</w:t>
      </w:r>
    </w:p>
    <w:p w:rsidR="00691597" w:rsidRDefault="00691597" w:rsidP="00691597"/>
    <w:p w:rsidR="00691597" w:rsidRPr="00D419FB" w:rsidRDefault="00691597" w:rsidP="00691597">
      <w:pPr>
        <w:pStyle w:val="a6"/>
        <w:rPr>
          <w:sz w:val="16"/>
          <w:szCs w:val="16"/>
        </w:rPr>
      </w:pPr>
      <w:r w:rsidRPr="00D419FB">
        <w:rPr>
          <w:rStyle w:val="a3"/>
          <w:sz w:val="16"/>
          <w:szCs w:val="16"/>
        </w:rPr>
        <w:t xml:space="preserve">Выписка из </w:t>
      </w:r>
      <w:r>
        <w:rPr>
          <w:rStyle w:val="a3"/>
          <w:sz w:val="16"/>
          <w:szCs w:val="16"/>
        </w:rPr>
        <w:t xml:space="preserve">муниципальной </w:t>
      </w:r>
      <w:r w:rsidRPr="00D419FB">
        <w:rPr>
          <w:rStyle w:val="a3"/>
          <w:sz w:val="16"/>
          <w:szCs w:val="16"/>
        </w:rPr>
        <w:t xml:space="preserve"> долговой книги </w:t>
      </w:r>
      <w:r w:rsidR="008237A7">
        <w:rPr>
          <w:rStyle w:val="a3"/>
          <w:sz w:val="16"/>
          <w:szCs w:val="16"/>
        </w:rPr>
        <w:t xml:space="preserve">Янгелевского </w:t>
      </w:r>
      <w:r>
        <w:rPr>
          <w:rStyle w:val="a3"/>
          <w:sz w:val="16"/>
          <w:szCs w:val="16"/>
        </w:rPr>
        <w:t>муниципального образования</w:t>
      </w:r>
      <w:r w:rsidRPr="00D419FB">
        <w:rPr>
          <w:rStyle w:val="a3"/>
          <w:sz w:val="16"/>
          <w:szCs w:val="16"/>
        </w:rPr>
        <w:t xml:space="preserve"> по состоянию</w:t>
      </w:r>
    </w:p>
    <w:p w:rsidR="00691597" w:rsidRPr="00D419FB" w:rsidRDefault="00691597" w:rsidP="00691597">
      <w:pPr>
        <w:pStyle w:val="a6"/>
        <w:rPr>
          <w:sz w:val="16"/>
          <w:szCs w:val="16"/>
        </w:rPr>
      </w:pPr>
      <w:r w:rsidRPr="00D419FB">
        <w:rPr>
          <w:sz w:val="16"/>
          <w:szCs w:val="16"/>
        </w:rPr>
        <w:t xml:space="preserve">                   </w:t>
      </w:r>
      <w:r w:rsidRPr="00D419FB">
        <w:rPr>
          <w:rStyle w:val="a3"/>
          <w:sz w:val="16"/>
          <w:szCs w:val="16"/>
        </w:rPr>
        <w:t>на _____________________________</w:t>
      </w:r>
      <w:proofErr w:type="gramStart"/>
      <w:r w:rsidRPr="00D419FB">
        <w:rPr>
          <w:rStyle w:val="a3"/>
          <w:sz w:val="16"/>
          <w:szCs w:val="16"/>
        </w:rPr>
        <w:t>г</w:t>
      </w:r>
      <w:proofErr w:type="gramEnd"/>
      <w:r w:rsidRPr="00D419FB">
        <w:rPr>
          <w:rStyle w:val="a3"/>
          <w:sz w:val="16"/>
          <w:szCs w:val="16"/>
        </w:rPr>
        <w:t>.</w:t>
      </w:r>
    </w:p>
    <w:p w:rsidR="00691597" w:rsidRPr="00D419FB" w:rsidRDefault="00691597" w:rsidP="00691597">
      <w:pPr>
        <w:rPr>
          <w:sz w:val="16"/>
          <w:szCs w:val="16"/>
        </w:rPr>
      </w:pPr>
    </w:p>
    <w:p w:rsidR="00691597" w:rsidRDefault="00691597" w:rsidP="00691597"/>
    <w:p w:rsidR="00691597" w:rsidRDefault="00691597" w:rsidP="00691597"/>
    <w:tbl>
      <w:tblPr>
        <w:tblpPr w:leftFromText="180" w:rightFromText="180" w:vertAnchor="text" w:horzAnchor="margin" w:tblpXSpec="center" w:tblpY="18"/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38"/>
        <w:gridCol w:w="1104"/>
        <w:gridCol w:w="1123"/>
        <w:gridCol w:w="1138"/>
        <w:gridCol w:w="742"/>
        <w:gridCol w:w="719"/>
        <w:gridCol w:w="1124"/>
        <w:gridCol w:w="1212"/>
        <w:gridCol w:w="979"/>
        <w:gridCol w:w="931"/>
        <w:gridCol w:w="773"/>
        <w:gridCol w:w="776"/>
        <w:gridCol w:w="1134"/>
        <w:gridCol w:w="816"/>
      </w:tblGrid>
      <w:tr w:rsidR="00691597" w:rsidRPr="00D419FB" w:rsidTr="00044420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E012BF" w:rsidRDefault="00691597" w:rsidP="0004442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A82CFD" w:rsidRDefault="00691597" w:rsidP="00044420">
            <w:pPr>
              <w:pStyle w:val="a5"/>
              <w:jc w:val="right"/>
              <w:rPr>
                <w:sz w:val="16"/>
                <w:szCs w:val="16"/>
              </w:rPr>
            </w:pPr>
            <w:proofErr w:type="spellStart"/>
            <w:r w:rsidRPr="00A82CFD">
              <w:rPr>
                <w:sz w:val="16"/>
                <w:szCs w:val="16"/>
              </w:rPr>
              <w:t>тыс</w:t>
            </w:r>
            <w:proofErr w:type="gramStart"/>
            <w:r w:rsidRPr="00A82CFD">
              <w:rPr>
                <w:sz w:val="16"/>
                <w:szCs w:val="16"/>
              </w:rPr>
              <w:t>.р</w:t>
            </w:r>
            <w:proofErr w:type="gramEnd"/>
            <w:r w:rsidRPr="00A82CFD">
              <w:rPr>
                <w:sz w:val="16"/>
                <w:szCs w:val="16"/>
              </w:rPr>
              <w:t>уб</w:t>
            </w:r>
            <w:proofErr w:type="spellEnd"/>
            <w:r w:rsidRPr="00A82CFD">
              <w:rPr>
                <w:sz w:val="16"/>
                <w:szCs w:val="16"/>
              </w:rPr>
              <w:t>.</w:t>
            </w:r>
          </w:p>
        </w:tc>
      </w:tr>
      <w:tr w:rsidR="00691597" w:rsidRPr="00D419FB" w:rsidTr="0004442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Основание возникновения долгового обязательства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Наименование заемщика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Дата исполнения долгового обязательства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Объем долгового обязательства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Стоимость обслуживания долгового обязательства (</w:t>
            </w:r>
            <w:proofErr w:type="gramStart"/>
            <w:r w:rsidRPr="00A82CFD">
              <w:rPr>
                <w:sz w:val="16"/>
                <w:szCs w:val="16"/>
              </w:rPr>
              <w:t>в</w:t>
            </w:r>
            <w:proofErr w:type="gramEnd"/>
            <w:r w:rsidRPr="00A82CFD">
              <w:rPr>
                <w:sz w:val="16"/>
                <w:szCs w:val="16"/>
              </w:rPr>
              <w:t xml:space="preserve"> %)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Форма обеспечения обязательств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Остаток задолженности</w:t>
            </w:r>
          </w:p>
        </w:tc>
      </w:tr>
      <w:tr w:rsidR="00691597" w:rsidRPr="00D419FB" w:rsidTr="0004442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плановая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фактическая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Общая сумма обязательств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 xml:space="preserve">в </w:t>
            </w:r>
            <w:proofErr w:type="spellStart"/>
            <w:r w:rsidRPr="00A82CFD">
              <w:rPr>
                <w:sz w:val="16"/>
                <w:szCs w:val="16"/>
              </w:rPr>
              <w:t>т.ч</w:t>
            </w:r>
            <w:proofErr w:type="spellEnd"/>
            <w:r w:rsidRPr="00A82CFD">
              <w:rPr>
                <w:sz w:val="16"/>
                <w:szCs w:val="16"/>
              </w:rPr>
              <w:t>. просроченная</w:t>
            </w:r>
          </w:p>
        </w:tc>
      </w:tr>
      <w:tr w:rsidR="00691597" w:rsidRPr="00D419FB" w:rsidTr="0004442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основной долг (номинал)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проценты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основной долг (номинал)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проценты</w:t>
            </w:r>
          </w:p>
        </w:tc>
      </w:tr>
      <w:tr w:rsidR="00691597" w:rsidRPr="00D419FB" w:rsidTr="000444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jc w:val="center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16</w:t>
            </w:r>
          </w:p>
        </w:tc>
      </w:tr>
      <w:tr w:rsidR="00691597" w:rsidRPr="00D419FB" w:rsidTr="00044420"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1. Государственные ценные бумаги МО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Итого по разделу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126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2. Бюджетные кредиты, привлеченные в областной бюджет МО от других бюджетов бюджетной системы Российской Федерации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Итого по разделу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126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3. Кредиты, полученные МО от кредитных организаций, иностранных банков и международных финансовых организаций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Итого по разделу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4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4. Государственные гарантии МО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Итого по разделу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  <w:tr w:rsidR="00691597" w:rsidRPr="00D419FB" w:rsidTr="0004442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  <w:r w:rsidRPr="00A82CFD">
              <w:rPr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97" w:rsidRPr="00A82CFD" w:rsidRDefault="00691597" w:rsidP="00044420">
            <w:pPr>
              <w:pStyle w:val="a5"/>
              <w:rPr>
                <w:sz w:val="16"/>
                <w:szCs w:val="16"/>
              </w:rPr>
            </w:pPr>
          </w:p>
        </w:tc>
      </w:tr>
    </w:tbl>
    <w:p w:rsidR="00691597" w:rsidRDefault="00691597" w:rsidP="00691597"/>
    <w:p w:rsidR="00691597" w:rsidRDefault="00691597" w:rsidP="00691597"/>
    <w:p w:rsidR="00D60D4F" w:rsidRDefault="00D60D4F" w:rsidP="00D60D4F">
      <w:pPr>
        <w:jc w:val="both"/>
      </w:pPr>
    </w:p>
    <w:p w:rsidR="00D60D4F" w:rsidRDefault="00D60D4F" w:rsidP="00D60D4F">
      <w:pPr>
        <w:jc w:val="both"/>
      </w:pPr>
    </w:p>
    <w:p w:rsidR="00D60D4F" w:rsidRDefault="00D60D4F" w:rsidP="00D60D4F">
      <w:pPr>
        <w:jc w:val="both"/>
      </w:pPr>
    </w:p>
    <w:sectPr w:rsidR="00D60D4F" w:rsidSect="00691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C59C8"/>
    <w:multiLevelType w:val="hybridMultilevel"/>
    <w:tmpl w:val="36BC2948"/>
    <w:lvl w:ilvl="0" w:tplc="989C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4F"/>
    <w:rsid w:val="00110A51"/>
    <w:rsid w:val="004F54ED"/>
    <w:rsid w:val="006225FF"/>
    <w:rsid w:val="00691597"/>
    <w:rsid w:val="008237A7"/>
    <w:rsid w:val="00BB20FD"/>
    <w:rsid w:val="00D60D4F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D4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60D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60D4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9159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9159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15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691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B2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D4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60D4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60D4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6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9159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9159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15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691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B2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1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3</cp:revision>
  <cp:lastPrinted>2015-01-19T06:22:00Z</cp:lastPrinted>
  <dcterms:created xsi:type="dcterms:W3CDTF">2015-01-19T06:23:00Z</dcterms:created>
  <dcterms:modified xsi:type="dcterms:W3CDTF">2015-01-20T09:14:00Z</dcterms:modified>
</cp:coreProperties>
</file>